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EC" w:rsidRPr="001151EC" w:rsidRDefault="001151EC" w:rsidP="001151EC">
      <w:pPr>
        <w:spacing w:before="100" w:beforeAutospacing="1" w:after="100" w:afterAutospacing="1" w:line="240" w:lineRule="auto"/>
        <w:jc w:val="center"/>
        <w:rPr>
          <w:rFonts w:eastAsia="Times New Roman" w:cs="Times New Roman"/>
          <w:sz w:val="24"/>
          <w:szCs w:val="24"/>
          <w:lang w:eastAsia="it-IT"/>
        </w:rPr>
      </w:pPr>
      <w:bookmarkStart w:id="0" w:name="_GoBack"/>
      <w:r w:rsidRPr="001151EC">
        <w:rPr>
          <w:rFonts w:eastAsia="Times New Roman" w:cs="Times New Roman"/>
          <w:b/>
          <w:bCs/>
          <w:sz w:val="28"/>
          <w:szCs w:val="28"/>
          <w:lang w:eastAsia="it-IT"/>
        </w:rPr>
        <w:t>VP SOLAR e le soluzioni per l’accumulo e l’autoconsumo di energia</w:t>
      </w:r>
      <w:bookmarkEnd w:id="0"/>
    </w:p>
    <w:p w:rsidR="001151EC" w:rsidRPr="001151EC" w:rsidRDefault="001151EC" w:rsidP="001151EC">
      <w:pPr>
        <w:spacing w:before="100" w:beforeAutospacing="1" w:after="100" w:afterAutospacing="1" w:line="240" w:lineRule="auto"/>
        <w:jc w:val="both"/>
        <w:rPr>
          <w:rFonts w:eastAsia="Times New Roman" w:cs="Times New Roman"/>
          <w:sz w:val="24"/>
          <w:szCs w:val="24"/>
          <w:lang w:eastAsia="it-IT"/>
        </w:rPr>
      </w:pPr>
      <w:r w:rsidRPr="001151EC">
        <w:rPr>
          <w:rFonts w:eastAsia="Times New Roman" w:cs="Times New Roman"/>
          <w:b/>
          <w:bCs/>
          <w:sz w:val="24"/>
          <w:szCs w:val="24"/>
          <w:lang w:eastAsia="it-IT"/>
        </w:rPr>
        <w:t>Treviso, 25 Settembre 2014</w:t>
      </w:r>
      <w:r w:rsidRPr="001151EC">
        <w:rPr>
          <w:rFonts w:eastAsia="Times New Roman" w:cs="Times New Roman"/>
          <w:sz w:val="24"/>
          <w:szCs w:val="24"/>
          <w:lang w:eastAsia="it-IT"/>
        </w:rPr>
        <w:t xml:space="preserve">. VP Solar anticipa il mercato, mantenendo il ruolo di riferimento affidabile. Il team di ingegneri di VP Solar per molti anni ha analizzato le diverse tecnologie e soluzioni tecniche per la </w:t>
      </w:r>
      <w:r w:rsidRPr="001151EC">
        <w:rPr>
          <w:rFonts w:eastAsia="Times New Roman" w:cs="Times New Roman"/>
          <w:b/>
          <w:sz w:val="24"/>
          <w:szCs w:val="24"/>
          <w:lang w:eastAsia="it-IT"/>
        </w:rPr>
        <w:t>gestione dell’accumulo di energia prodotta da impianti fotovoltaici</w:t>
      </w:r>
      <w:r w:rsidRPr="001151EC">
        <w:rPr>
          <w:rFonts w:eastAsia="Times New Roman" w:cs="Times New Roman"/>
          <w:sz w:val="24"/>
          <w:szCs w:val="24"/>
          <w:lang w:eastAsia="it-IT"/>
        </w:rPr>
        <w:t>, ed oggi porta questa esperienza ai propri clienti, rivenditori ed operatori professionali del settore.</w:t>
      </w:r>
    </w:p>
    <w:p w:rsidR="001151EC" w:rsidRPr="001151EC" w:rsidRDefault="001151EC" w:rsidP="001151EC">
      <w:pPr>
        <w:spacing w:before="100" w:beforeAutospacing="1" w:after="100" w:afterAutospacing="1" w:line="240" w:lineRule="auto"/>
        <w:jc w:val="both"/>
        <w:rPr>
          <w:rFonts w:eastAsia="Times New Roman" w:cs="Times New Roman"/>
          <w:sz w:val="24"/>
          <w:szCs w:val="24"/>
          <w:lang w:eastAsia="it-IT"/>
        </w:rPr>
      </w:pPr>
      <w:r w:rsidRPr="001151EC">
        <w:rPr>
          <w:rFonts w:eastAsia="Times New Roman" w:cs="Times New Roman"/>
          <w:sz w:val="24"/>
          <w:szCs w:val="24"/>
          <w:lang w:eastAsia="it-IT"/>
        </w:rPr>
        <w:t>Nell’attuale scenario in continua evoluzione, VP Solar è convinta della necessità di utilizzare prodotti e tecnologie affidabili proposte da produttori leader, con certificazioni e garanzie provate.</w:t>
      </w:r>
    </w:p>
    <w:p w:rsidR="001151EC" w:rsidRPr="001151EC" w:rsidRDefault="001151EC" w:rsidP="001151EC">
      <w:pPr>
        <w:spacing w:before="100" w:beforeAutospacing="1" w:after="100" w:afterAutospacing="1" w:line="240" w:lineRule="auto"/>
        <w:jc w:val="both"/>
        <w:rPr>
          <w:rFonts w:eastAsia="Times New Roman" w:cs="Times New Roman"/>
          <w:sz w:val="24"/>
          <w:szCs w:val="24"/>
          <w:lang w:eastAsia="it-IT"/>
        </w:rPr>
      </w:pPr>
      <w:r w:rsidRPr="001151EC">
        <w:rPr>
          <w:rFonts w:eastAsia="Times New Roman" w:cs="Times New Roman"/>
          <w:i/>
          <w:iCs/>
          <w:sz w:val="24"/>
          <w:szCs w:val="24"/>
          <w:lang w:eastAsia="it-IT"/>
        </w:rPr>
        <w:t>“Già da più di 3 anni l’azienda si è orientata ai sistemi per l’uso e la gestione efficiente dell’energia negli edifici, formando internamente ed esternamente professionisti che siano in grado di rispondere alle esigenze del mercato orientato all’efficienza energetica</w:t>
      </w:r>
      <w:r w:rsidRPr="001151EC">
        <w:rPr>
          <w:rFonts w:eastAsia="Times New Roman" w:cs="Times New Roman"/>
          <w:sz w:val="24"/>
          <w:szCs w:val="24"/>
          <w:lang w:eastAsia="it-IT"/>
        </w:rPr>
        <w:t xml:space="preserve"> – ha affermato l’Ing. Stefano Loro, CEO di VP Solar – </w:t>
      </w:r>
      <w:r w:rsidRPr="001151EC">
        <w:rPr>
          <w:rFonts w:eastAsia="Times New Roman" w:cs="Times New Roman"/>
          <w:i/>
          <w:iCs/>
          <w:sz w:val="24"/>
          <w:szCs w:val="24"/>
          <w:lang w:eastAsia="it-IT"/>
        </w:rPr>
        <w:t>Siamo quindi già pronti, perché già lo stiamo facendo da tempo, a rispondere alle richieste di prodotti affidabili e certificati in merito all’</w:t>
      </w:r>
      <w:r w:rsidRPr="001151EC">
        <w:rPr>
          <w:rFonts w:eastAsia="Times New Roman" w:cs="Times New Roman"/>
          <w:b/>
          <w:i/>
          <w:iCs/>
          <w:sz w:val="24"/>
          <w:szCs w:val="24"/>
          <w:lang w:eastAsia="it-IT"/>
        </w:rPr>
        <w:t>autoconsumo</w:t>
      </w:r>
      <w:r w:rsidRPr="001151EC">
        <w:rPr>
          <w:rFonts w:eastAsia="Times New Roman" w:cs="Times New Roman"/>
          <w:i/>
          <w:iCs/>
          <w:sz w:val="24"/>
          <w:szCs w:val="24"/>
          <w:lang w:eastAsia="it-IT"/>
        </w:rPr>
        <w:t xml:space="preserve"> e all’accumulo, per avere prestazioni garantite nel tempo. Prima di molti altri abbiamo proposto ai nostri clienti rivenditori ed installatori l’</w:t>
      </w:r>
      <w:r w:rsidRPr="001151EC">
        <w:rPr>
          <w:rFonts w:eastAsia="Times New Roman" w:cs="Times New Roman"/>
          <w:b/>
          <w:i/>
          <w:iCs/>
          <w:sz w:val="24"/>
          <w:szCs w:val="24"/>
          <w:lang w:eastAsia="it-IT"/>
        </w:rPr>
        <w:t>accumulo termico</w:t>
      </w:r>
      <w:r w:rsidRPr="001151EC">
        <w:rPr>
          <w:rFonts w:eastAsia="Times New Roman" w:cs="Times New Roman"/>
          <w:i/>
          <w:iCs/>
          <w:sz w:val="24"/>
          <w:szCs w:val="24"/>
          <w:lang w:eastAsia="it-IT"/>
        </w:rPr>
        <w:t xml:space="preserve"> in abbinamento al fotovoltaico ritenendola una strada sicura, efficace, normata ed incentivata. Le performances delle attuali pompe di calore sono un ulteriore vantaggio. Oggi il mercato </w:t>
      </w:r>
      <w:r>
        <w:rPr>
          <w:rFonts w:eastAsia="Times New Roman" w:cs="Times New Roman"/>
          <w:i/>
          <w:iCs/>
          <w:sz w:val="24"/>
          <w:szCs w:val="24"/>
          <w:lang w:eastAsia="it-IT"/>
        </w:rPr>
        <w:t>può</w:t>
      </w:r>
      <w:r w:rsidRPr="001151EC">
        <w:rPr>
          <w:rFonts w:eastAsia="Times New Roman" w:cs="Times New Roman"/>
          <w:i/>
          <w:iCs/>
          <w:sz w:val="24"/>
          <w:szCs w:val="24"/>
          <w:lang w:eastAsia="it-IT"/>
        </w:rPr>
        <w:t xml:space="preserve"> contare anche su sistemi di storage elettrico molto affidabili, che, basandosi su sistemi a batterie con elevate garanzie, possono essere abbinati ad una gestione dei consumi consentendo un elevato grado di autonomia energetica. Siamo di fronte ad un nuovo importante mercato dei sistemi per l’efficienza energetica, che può riservare un ruolo fondamentale alle migliori aziende che hanno maturato esperienza anche nel settore fotovoltaico. ”</w:t>
      </w:r>
    </w:p>
    <w:p w:rsidR="001151EC" w:rsidRPr="001151EC" w:rsidRDefault="001151EC" w:rsidP="001151EC">
      <w:pPr>
        <w:spacing w:before="100" w:beforeAutospacing="1" w:after="100" w:afterAutospacing="1" w:line="240" w:lineRule="auto"/>
        <w:jc w:val="both"/>
        <w:rPr>
          <w:rFonts w:eastAsia="Times New Roman" w:cs="Times New Roman"/>
          <w:sz w:val="24"/>
          <w:szCs w:val="24"/>
          <w:lang w:eastAsia="it-IT"/>
        </w:rPr>
      </w:pPr>
      <w:r w:rsidRPr="001151EC">
        <w:rPr>
          <w:rFonts w:eastAsia="Times New Roman" w:cs="Times New Roman"/>
          <w:sz w:val="24"/>
          <w:szCs w:val="24"/>
          <w:lang w:eastAsia="it-IT"/>
        </w:rPr>
        <w:t xml:space="preserve">Nella gamma VP Solar figurano da molti anni sistemi efficienti come pompe di calore, condizionamento, scaldacqua a pompa di calore, solare termico e </w:t>
      </w:r>
      <w:r w:rsidRPr="001151EC">
        <w:rPr>
          <w:rFonts w:eastAsia="Times New Roman" w:cs="Times New Roman"/>
          <w:b/>
          <w:sz w:val="24"/>
          <w:szCs w:val="24"/>
          <w:lang w:eastAsia="it-IT"/>
        </w:rPr>
        <w:t>solare termodinamico</w:t>
      </w:r>
      <w:r w:rsidRPr="001151EC">
        <w:rPr>
          <w:rFonts w:eastAsia="Times New Roman" w:cs="Times New Roman"/>
          <w:sz w:val="24"/>
          <w:szCs w:val="24"/>
          <w:lang w:eastAsia="it-IT"/>
        </w:rPr>
        <w:t>. VP Solar ha selezionato e testato nel tempo le tecnologie e</w:t>
      </w:r>
      <w:r>
        <w:rPr>
          <w:rFonts w:eastAsia="Times New Roman" w:cs="Times New Roman"/>
          <w:sz w:val="24"/>
          <w:szCs w:val="24"/>
          <w:lang w:eastAsia="it-IT"/>
        </w:rPr>
        <w:t>d</w:t>
      </w:r>
      <w:r w:rsidRPr="001151EC">
        <w:rPr>
          <w:rFonts w:eastAsia="Times New Roman" w:cs="Times New Roman"/>
          <w:sz w:val="24"/>
          <w:szCs w:val="24"/>
          <w:lang w:eastAsia="it-IT"/>
        </w:rPr>
        <w:t xml:space="preserve"> i prodotti che oggi consentono ad un professionista del fotovoltaico di proporre anche altre soluzioni sinergiche, che possono amplificare i risparmi in bolletta elettrica e del gas. Le opportunità sono crescenti grazie al quadro normativo che orienta sempre più verso l’</w:t>
      </w:r>
      <w:proofErr w:type="spellStart"/>
      <w:r w:rsidRPr="001151EC">
        <w:rPr>
          <w:rFonts w:eastAsia="Times New Roman" w:cs="Times New Roman"/>
          <w:sz w:val="24"/>
          <w:szCs w:val="24"/>
          <w:lang w:eastAsia="it-IT"/>
        </w:rPr>
        <w:t>efficientamento</w:t>
      </w:r>
      <w:proofErr w:type="spellEnd"/>
      <w:r w:rsidRPr="001151EC">
        <w:rPr>
          <w:rFonts w:eastAsia="Times New Roman" w:cs="Times New Roman"/>
          <w:sz w:val="24"/>
          <w:szCs w:val="24"/>
          <w:lang w:eastAsia="it-IT"/>
        </w:rPr>
        <w:t xml:space="preserve"> degli edifici. Detrazioni fiscali (50 e 65%), Conto termico, Certificati Bianchi</w:t>
      </w:r>
      <w:r w:rsidR="00D843BF">
        <w:rPr>
          <w:rFonts w:eastAsia="Times New Roman" w:cs="Times New Roman"/>
          <w:sz w:val="24"/>
          <w:szCs w:val="24"/>
          <w:lang w:eastAsia="it-IT"/>
        </w:rPr>
        <w:t xml:space="preserve"> e Nuova Sabatini</w:t>
      </w:r>
      <w:r w:rsidRPr="001151EC">
        <w:rPr>
          <w:rFonts w:eastAsia="Times New Roman" w:cs="Times New Roman"/>
          <w:sz w:val="24"/>
          <w:szCs w:val="24"/>
          <w:lang w:eastAsia="it-IT"/>
        </w:rPr>
        <w:t xml:space="preserve"> sono fra i principali strumenti di incentivazione agli interventi. Nell’ottica di un continuo trasferimento di know-how e conoscenza, VP Solar Academy rappresenta una frequente opportunità di informazione e formazione.</w:t>
      </w:r>
    </w:p>
    <w:p w:rsidR="001151EC" w:rsidRDefault="001151EC" w:rsidP="001151EC">
      <w:pPr>
        <w:spacing w:before="100" w:beforeAutospacing="1" w:after="100" w:afterAutospacing="1" w:line="240" w:lineRule="auto"/>
        <w:jc w:val="both"/>
        <w:rPr>
          <w:rFonts w:eastAsia="Times New Roman" w:cs="Times New Roman"/>
          <w:sz w:val="24"/>
          <w:szCs w:val="24"/>
          <w:lang w:eastAsia="it-IT"/>
        </w:rPr>
      </w:pPr>
      <w:r w:rsidRPr="001151EC">
        <w:rPr>
          <w:rFonts w:eastAsia="Times New Roman" w:cs="Times New Roman"/>
          <w:sz w:val="24"/>
          <w:szCs w:val="24"/>
          <w:lang w:eastAsia="it-IT"/>
        </w:rPr>
        <w:t xml:space="preserve">La visione in anticipo sui tempi e l’elevata competenza, hanno consentito all’azienda di essere negli anni punto di riferimento per i principali produttori europei di sistemi efficienti d’energia, e permette oggi vantaggi importanti ed esclusivi, che VP Solar mette a disposizione dei suoi clienti sempre più numerosi e </w:t>
      </w:r>
      <w:r w:rsidRPr="001151EC">
        <w:rPr>
          <w:rFonts w:eastAsia="Times New Roman" w:cs="Times New Roman"/>
          <w:b/>
          <w:bCs/>
          <w:sz w:val="24"/>
          <w:szCs w:val="24"/>
          <w:lang w:eastAsia="it-IT"/>
        </w:rPr>
        <w:t>soddisfatti dal primo contatto alla consegna del prodotto</w:t>
      </w:r>
      <w:r w:rsidRPr="001151EC">
        <w:rPr>
          <w:rFonts w:eastAsia="Times New Roman" w:cs="Times New Roman"/>
          <w:sz w:val="24"/>
          <w:szCs w:val="24"/>
          <w:lang w:eastAsia="it-IT"/>
        </w:rPr>
        <w:t>.</w:t>
      </w:r>
    </w:p>
    <w:p w:rsidR="00D843BF" w:rsidRPr="001151EC" w:rsidRDefault="00D843BF" w:rsidP="001151EC">
      <w:pPr>
        <w:spacing w:before="100" w:beforeAutospacing="1" w:after="100" w:afterAutospacing="1" w:line="240" w:lineRule="auto"/>
        <w:jc w:val="both"/>
        <w:rPr>
          <w:rFonts w:eastAsia="Times New Roman" w:cs="Times New Roman"/>
          <w:sz w:val="24"/>
          <w:szCs w:val="24"/>
          <w:lang w:eastAsia="it-IT"/>
        </w:rPr>
      </w:pPr>
    </w:p>
    <w:p w:rsidR="001151EC" w:rsidRPr="001151EC" w:rsidRDefault="001151EC" w:rsidP="001151EC">
      <w:pPr>
        <w:spacing w:before="100" w:beforeAutospacing="1" w:after="100" w:afterAutospacing="1" w:line="240" w:lineRule="auto"/>
        <w:jc w:val="both"/>
        <w:rPr>
          <w:rFonts w:eastAsia="Times New Roman" w:cs="Times New Roman"/>
          <w:sz w:val="24"/>
          <w:szCs w:val="24"/>
          <w:lang w:eastAsia="it-IT"/>
        </w:rPr>
      </w:pPr>
      <w:r w:rsidRPr="001151EC">
        <w:rPr>
          <w:rFonts w:eastAsia="Times New Roman" w:cs="Times New Roman"/>
          <w:sz w:val="20"/>
          <w:szCs w:val="20"/>
          <w:lang w:eastAsia="it-IT"/>
        </w:rPr>
        <w:t xml:space="preserve">VP Solar è presente dal 1999 </w:t>
      </w:r>
      <w:r w:rsidRPr="001151EC">
        <w:rPr>
          <w:rFonts w:eastAsia="Times New Roman" w:cs="Times New Roman"/>
          <w:b/>
          <w:bCs/>
          <w:sz w:val="20"/>
          <w:szCs w:val="20"/>
          <w:lang w:eastAsia="it-IT"/>
        </w:rPr>
        <w:t>nel mercato italiano ed europeo della distribuzione specializzata</w:t>
      </w:r>
      <w:r w:rsidRPr="001151EC">
        <w:rPr>
          <w:rFonts w:eastAsia="Times New Roman" w:cs="Times New Roman"/>
          <w:sz w:val="20"/>
          <w:szCs w:val="20"/>
          <w:lang w:eastAsia="it-IT"/>
        </w:rPr>
        <w:t xml:space="preserve"> di sistemi per la</w:t>
      </w:r>
      <w:r w:rsidRPr="001151EC">
        <w:rPr>
          <w:rFonts w:eastAsia="Times New Roman" w:cs="Times New Roman"/>
          <w:b/>
          <w:bCs/>
          <w:sz w:val="20"/>
          <w:szCs w:val="20"/>
          <w:lang w:eastAsia="it-IT"/>
        </w:rPr>
        <w:t xml:space="preserve"> produzione di energia da fonti rinnovabili</w:t>
      </w:r>
      <w:r w:rsidRPr="001151EC">
        <w:rPr>
          <w:rFonts w:eastAsia="Times New Roman" w:cs="Times New Roman"/>
          <w:sz w:val="20"/>
          <w:szCs w:val="20"/>
          <w:lang w:eastAsia="it-IT"/>
        </w:rPr>
        <w:t xml:space="preserve"> e per</w:t>
      </w:r>
      <w:r w:rsidRPr="001151EC">
        <w:rPr>
          <w:rFonts w:eastAsia="Times New Roman" w:cs="Times New Roman"/>
          <w:b/>
          <w:bCs/>
          <w:sz w:val="20"/>
          <w:szCs w:val="20"/>
          <w:lang w:eastAsia="it-IT"/>
        </w:rPr>
        <w:t xml:space="preserve"> l’efficienza energetica</w:t>
      </w:r>
      <w:r w:rsidRPr="001151EC">
        <w:rPr>
          <w:rFonts w:eastAsia="Times New Roman" w:cs="Times New Roman"/>
          <w:sz w:val="20"/>
          <w:szCs w:val="20"/>
          <w:lang w:eastAsia="it-IT"/>
        </w:rPr>
        <w:t xml:space="preserve">. E’ stata fondata dall’Ing. Stefano Loro, appassionato di queste tematiche sin da metà degli anni ’80. Oggi l’azienda trevigiana serve oltre </w:t>
      </w:r>
      <w:r w:rsidRPr="001151EC">
        <w:rPr>
          <w:rFonts w:eastAsia="Times New Roman" w:cs="Times New Roman"/>
          <w:b/>
          <w:bCs/>
          <w:sz w:val="20"/>
          <w:szCs w:val="20"/>
          <w:lang w:eastAsia="it-IT"/>
        </w:rPr>
        <w:t>3000</w:t>
      </w:r>
      <w:r w:rsidRPr="001151EC">
        <w:rPr>
          <w:rFonts w:eastAsia="Times New Roman" w:cs="Times New Roman"/>
          <w:sz w:val="20"/>
          <w:szCs w:val="20"/>
          <w:lang w:eastAsia="it-IT"/>
        </w:rPr>
        <w:t xml:space="preserve"> rivenditori ed installatori, in</w:t>
      </w:r>
      <w:r w:rsidRPr="001151EC">
        <w:rPr>
          <w:rFonts w:eastAsia="Times New Roman" w:cs="Times New Roman"/>
          <w:b/>
          <w:bCs/>
          <w:sz w:val="20"/>
          <w:szCs w:val="20"/>
          <w:lang w:eastAsia="it-IT"/>
        </w:rPr>
        <w:t xml:space="preserve"> Italia</w:t>
      </w:r>
      <w:r w:rsidRPr="001151EC">
        <w:rPr>
          <w:rFonts w:eastAsia="Times New Roman" w:cs="Times New Roman"/>
          <w:sz w:val="20"/>
          <w:szCs w:val="20"/>
          <w:lang w:eastAsia="it-IT"/>
        </w:rPr>
        <w:t xml:space="preserve"> e in altri 20 Paesi </w:t>
      </w:r>
      <w:r w:rsidRPr="001151EC">
        <w:rPr>
          <w:rFonts w:eastAsia="Times New Roman" w:cs="Times New Roman"/>
          <w:b/>
          <w:bCs/>
          <w:sz w:val="20"/>
          <w:szCs w:val="20"/>
          <w:lang w:eastAsia="it-IT"/>
        </w:rPr>
        <w:t>europei</w:t>
      </w:r>
      <w:r w:rsidRPr="001151EC">
        <w:rPr>
          <w:rFonts w:eastAsia="Times New Roman" w:cs="Times New Roman"/>
          <w:sz w:val="20"/>
          <w:szCs w:val="20"/>
          <w:lang w:eastAsia="it-IT"/>
        </w:rPr>
        <w:t>, che ne apprezzano la</w:t>
      </w:r>
      <w:r w:rsidRPr="001151EC">
        <w:rPr>
          <w:rFonts w:eastAsia="Times New Roman" w:cs="Times New Roman"/>
          <w:b/>
          <w:bCs/>
          <w:sz w:val="20"/>
          <w:szCs w:val="20"/>
          <w:lang w:eastAsia="it-IT"/>
        </w:rPr>
        <w:t xml:space="preserve"> professionalità</w:t>
      </w:r>
      <w:r w:rsidRPr="001151EC">
        <w:rPr>
          <w:rFonts w:eastAsia="Times New Roman" w:cs="Times New Roman"/>
          <w:sz w:val="20"/>
          <w:szCs w:val="20"/>
          <w:lang w:eastAsia="it-IT"/>
        </w:rPr>
        <w:t xml:space="preserve">, </w:t>
      </w:r>
      <w:r w:rsidRPr="001151EC">
        <w:rPr>
          <w:rFonts w:eastAsia="Times New Roman" w:cs="Times New Roman"/>
          <w:b/>
          <w:bCs/>
          <w:sz w:val="20"/>
          <w:szCs w:val="20"/>
          <w:lang w:eastAsia="it-IT"/>
        </w:rPr>
        <w:t>competitività</w:t>
      </w:r>
      <w:r w:rsidRPr="001151EC">
        <w:rPr>
          <w:rFonts w:eastAsia="Times New Roman" w:cs="Times New Roman"/>
          <w:sz w:val="20"/>
          <w:szCs w:val="20"/>
          <w:lang w:eastAsia="it-IT"/>
        </w:rPr>
        <w:t xml:space="preserve"> e </w:t>
      </w:r>
      <w:r w:rsidRPr="001151EC">
        <w:rPr>
          <w:rFonts w:eastAsia="Times New Roman" w:cs="Times New Roman"/>
          <w:b/>
          <w:bCs/>
          <w:sz w:val="20"/>
          <w:szCs w:val="20"/>
          <w:lang w:eastAsia="it-IT"/>
        </w:rPr>
        <w:t>il servizio</w:t>
      </w:r>
      <w:r w:rsidRPr="001151EC">
        <w:rPr>
          <w:rFonts w:eastAsia="Times New Roman" w:cs="Times New Roman"/>
          <w:sz w:val="20"/>
          <w:szCs w:val="20"/>
          <w:lang w:eastAsia="it-IT"/>
        </w:rPr>
        <w:t xml:space="preserve">. </w:t>
      </w:r>
    </w:p>
    <w:p w:rsidR="000737C9" w:rsidRDefault="000737C9"/>
    <w:sectPr w:rsidR="00073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6D"/>
    <w:rsid w:val="000737C9"/>
    <w:rsid w:val="001151EC"/>
    <w:rsid w:val="00317F6D"/>
    <w:rsid w:val="00D84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EBC0F-14F8-4872-8DA8-FCC51808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539</Words>
  <Characters>3074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 Solar</dc:creator>
  <cp:keywords/>
  <dc:description/>
  <cp:lastModifiedBy>Vp Solar</cp:lastModifiedBy>
  <cp:revision>2</cp:revision>
  <dcterms:created xsi:type="dcterms:W3CDTF">2014-09-25T06:36:00Z</dcterms:created>
  <dcterms:modified xsi:type="dcterms:W3CDTF">2014-09-25T06:52:00Z</dcterms:modified>
</cp:coreProperties>
</file>